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C6F" w:rsidRPr="00443C6F" w:rsidRDefault="00443C6F" w:rsidP="00443C6F">
      <w:pPr>
        <w:spacing w:before="60" w:after="0" w:line="264" w:lineRule="auto"/>
        <w:ind w:firstLine="567"/>
        <w:jc w:val="both"/>
        <w:rPr>
          <w:rFonts w:ascii="Times New Roman" w:eastAsia="Times New Roman" w:hAnsi="Times New Roman" w:cs="Times New Roman"/>
          <w:b/>
          <w:spacing w:val="2"/>
          <w:sz w:val="28"/>
          <w:szCs w:val="28"/>
          <w:lang w:val="sv-SE"/>
        </w:rPr>
      </w:pPr>
      <w:r w:rsidRPr="00443C6F">
        <w:rPr>
          <w:rFonts w:ascii="Times New Roman" w:eastAsia="Times New Roman" w:hAnsi="Times New Roman" w:cs="Times New Roman"/>
          <w:b/>
          <w:spacing w:val="2"/>
          <w:sz w:val="28"/>
          <w:szCs w:val="28"/>
          <w:lang w:val="sv-SE"/>
        </w:rPr>
        <w:t>Thủ tục cấp lại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 Dự án)</w:t>
      </w:r>
    </w:p>
    <w:p w:rsidR="00A825F2" w:rsidRPr="00A825F2" w:rsidRDefault="00443C6F" w:rsidP="00443C6F">
      <w:pPr>
        <w:ind w:left="720" w:firstLine="720"/>
        <w:jc w:val="center"/>
        <w:rPr>
          <w:rFonts w:ascii="Times New Roman" w:eastAsia="Times New Roman" w:hAnsi="Times New Roman" w:cs="Times New Roman"/>
          <w:b/>
          <w:sz w:val="32"/>
          <w:szCs w:val="32"/>
          <w:lang w:val="sv-SE"/>
        </w:rPr>
      </w:pPr>
      <w:r>
        <w:rPr>
          <w:rFonts w:ascii="Times New Roman" w:eastAsia="Times New Roman" w:hAnsi="Times New Roman" w:cs="Times New Roman"/>
          <w:b/>
          <w:sz w:val="32"/>
          <w:szCs w:val="32"/>
          <w:lang w:val="sv-SE"/>
        </w:rPr>
        <w:t>T</w:t>
      </w:r>
      <w:r w:rsidR="003E7779">
        <w:rPr>
          <w:rFonts w:ascii="Times New Roman" w:eastAsia="Times New Roman" w:hAnsi="Times New Roman" w:cs="Times New Roman"/>
          <w:b/>
          <w:sz w:val="32"/>
          <w:szCs w:val="32"/>
          <w:lang w:val="sv-SE"/>
        </w:rPr>
        <w:t xml:space="preserve">hành phần </w:t>
      </w:r>
      <w:r w:rsidR="00A825F2" w:rsidRPr="00A825F2">
        <w:rPr>
          <w:rFonts w:ascii="Times New Roman" w:eastAsia="Times New Roman" w:hAnsi="Times New Roman" w:cs="Times New Roman"/>
          <w:b/>
          <w:sz w:val="32"/>
          <w:szCs w:val="32"/>
          <w:lang w:val="sv-SE"/>
        </w:rPr>
        <w:t xml:space="preserve">hồ sơ </w:t>
      </w:r>
      <w:r w:rsidR="003E7779">
        <w:rPr>
          <w:rFonts w:ascii="Times New Roman" w:eastAsia="Times New Roman" w:hAnsi="Times New Roman" w:cs="Times New Roman"/>
          <w:b/>
          <w:sz w:val="32"/>
          <w:szCs w:val="32"/>
          <w:lang w:val="sv-SE"/>
        </w:rPr>
        <w:t>gồm:</w:t>
      </w:r>
    </w:p>
    <w:p w:rsidR="00443C6F" w:rsidRPr="00443C6F" w:rsidRDefault="00443C6F" w:rsidP="00443C6F">
      <w:pPr>
        <w:spacing w:before="60" w:after="0" w:line="264" w:lineRule="auto"/>
        <w:ind w:firstLine="567"/>
        <w:jc w:val="both"/>
        <w:rPr>
          <w:rFonts w:ascii="Times New Roman" w:eastAsia="Times New Roman" w:hAnsi="Times New Roman" w:cs="Times New Roman"/>
          <w:sz w:val="28"/>
          <w:szCs w:val="28"/>
          <w:lang w:val="sv-SE"/>
        </w:rPr>
      </w:pPr>
      <w:r w:rsidRPr="00443C6F">
        <w:rPr>
          <w:rFonts w:ascii="Times New Roman" w:eastAsia="Times New Roman" w:hAnsi="Times New Roman" w:cs="Times New Roman"/>
          <w:sz w:val="28"/>
          <w:szCs w:val="28"/>
          <w:lang w:val="sv-SE"/>
        </w:rPr>
        <w:t>- Đơn đề nghị cấp lại giấy phép xây dựng, trong đó giải trình rõ lý do đề nghị cấp lại theo Mẫu số 2 Phụ lục số II Nghị định số 15/2021/NĐ-CP ngày 03/3/2021 của Chính phủ;</w:t>
      </w:r>
    </w:p>
    <w:p w:rsidR="00443C6F" w:rsidRPr="00443C6F" w:rsidRDefault="00443C6F" w:rsidP="00443C6F">
      <w:pPr>
        <w:spacing w:before="60" w:after="0" w:line="264" w:lineRule="auto"/>
        <w:ind w:firstLine="567"/>
        <w:jc w:val="both"/>
        <w:rPr>
          <w:rFonts w:ascii="Times New Roman" w:eastAsia="Times New Roman" w:hAnsi="Times New Roman" w:cs="Times New Roman"/>
          <w:sz w:val="28"/>
          <w:szCs w:val="28"/>
          <w:lang w:val="sv-SE"/>
        </w:rPr>
      </w:pPr>
      <w:r w:rsidRPr="00443C6F">
        <w:rPr>
          <w:rFonts w:ascii="Times New Roman" w:eastAsia="Times New Roman" w:hAnsi="Times New Roman" w:cs="Times New Roman"/>
          <w:sz w:val="28"/>
          <w:szCs w:val="28"/>
          <w:lang w:val="sv-SE"/>
        </w:rPr>
        <w:t>- Bản chính giấy phép xây dựng đã được cấp (đối với trường hợp bị rách, nát). Bản cam kết tự chịu trách nhiệm về việc thất lạc giấy phép xây dựng của chủ đầu tư đối với trường hợp bị thất lạc giấy phép xây dựng</w:t>
      </w:r>
    </w:p>
    <w:p w:rsidR="00A825F2" w:rsidRPr="00A825F2" w:rsidRDefault="00A825F2">
      <w:pPr>
        <w:rPr>
          <w:rFonts w:ascii="Times New Roman" w:hAnsi="Times New Roman" w:cs="Times New Roman"/>
          <w:sz w:val="32"/>
          <w:szCs w:val="32"/>
        </w:rPr>
      </w:pPr>
      <w:bookmarkStart w:id="0" w:name="_GoBack"/>
      <w:bookmarkEnd w:id="0"/>
    </w:p>
    <w:sectPr w:rsidR="00A825F2" w:rsidRPr="00A825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5F2"/>
    <w:rsid w:val="003E7779"/>
    <w:rsid w:val="00443C6F"/>
    <w:rsid w:val="00A825F2"/>
    <w:rsid w:val="00C01035"/>
    <w:rsid w:val="00E35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110</Words>
  <Characters>628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2</cp:revision>
  <cp:lastPrinted>2023-10-03T08:56:00Z</cp:lastPrinted>
  <dcterms:created xsi:type="dcterms:W3CDTF">2023-10-03T08:22:00Z</dcterms:created>
  <dcterms:modified xsi:type="dcterms:W3CDTF">2023-10-03T10:00:00Z</dcterms:modified>
</cp:coreProperties>
</file>